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2"/>
        <w:spacing w:before="200" w:after="0"/>
        <w:ind w:right="1" w:hanging="0"/>
        <w:jc w:val="center"/>
        <w:rPr>
          <w:i/>
          <w:i/>
          <w:iCs/>
          <w:color w:val="808080" w:themeColor="text1" w:themeTint="7f"/>
          <w:sz w:val="16"/>
          <w:szCs w:val="16"/>
        </w:rPr>
      </w:pPr>
      <w:r>
        <w:rPr/>
        <w:t>Formulaire de synthèse du projet *</w:t>
        <w:br/>
      </w:r>
      <w:r>
        <w:rPr>
          <w:rStyle w:val="SubtleEmphasis"/>
          <w:sz w:val="16"/>
          <w:szCs w:val="16"/>
        </w:rPr>
        <w:t xml:space="preserve">* A remplir et transmettre </w:t>
      </w:r>
      <w:bookmarkStart w:id="0" w:name="_GoBack"/>
      <w:bookmarkEnd w:id="0"/>
      <w:r>
        <w:rPr>
          <w:rStyle w:val="SubtleEmphasis"/>
          <w:sz w:val="16"/>
          <w:szCs w:val="16"/>
        </w:rPr>
        <w:t>au format WORD par la structure porteuse du projet et à joindre au formulaire CERFA</w:t>
        <w:br/>
      </w:r>
    </w:p>
    <w:tbl>
      <w:tblPr>
        <w:tblStyle w:val="Grilledutableau"/>
        <w:tblW w:w="1400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2"/>
        <w:gridCol w:w="1543"/>
        <w:gridCol w:w="1543"/>
        <w:gridCol w:w="1543"/>
        <w:gridCol w:w="1543"/>
        <w:gridCol w:w="1544"/>
        <w:gridCol w:w="1544"/>
        <w:gridCol w:w="1544"/>
        <w:gridCol w:w="1652"/>
      </w:tblGrid>
      <w:tr>
        <w:trPr/>
        <w:tc>
          <w:tcPr>
            <w:tcW w:w="15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Nom de l’association</w:t>
            </w:r>
          </w:p>
        </w:tc>
        <w:tc>
          <w:tcPr>
            <w:tcW w:w="1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1F497D"/>
                <w:sz w:val="20"/>
                <w:szCs w:val="20"/>
              </w:rPr>
              <w:t>Titre du projet</w:t>
              <w:br/>
            </w:r>
          </w:p>
        </w:tc>
        <w:tc>
          <w:tcPr>
            <w:tcW w:w="1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1F497D"/>
                <w:sz w:val="20"/>
                <w:szCs w:val="20"/>
              </w:rPr>
              <w:t>Descriptif du projet</w:t>
            </w:r>
          </w:p>
        </w:tc>
        <w:tc>
          <w:tcPr>
            <w:tcW w:w="1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Objectifs du projet</w:t>
            </w:r>
          </w:p>
        </w:tc>
        <w:tc>
          <w:tcPr>
            <w:tcW w:w="1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Publics visés</w:t>
            </w:r>
          </w:p>
        </w:tc>
        <w:tc>
          <w:tcPr>
            <w:tcW w:w="1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1F497D"/>
                <w:sz w:val="20"/>
                <w:szCs w:val="20"/>
              </w:rPr>
              <w:t>Territoire</w:t>
            </w:r>
          </w:p>
        </w:tc>
        <w:tc>
          <w:tcPr>
            <w:tcW w:w="1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1F497D"/>
                <w:sz w:val="20"/>
                <w:szCs w:val="20"/>
              </w:rPr>
              <w:t>Montant de la subvention sollicitée</w:t>
            </w:r>
          </w:p>
        </w:tc>
        <w:tc>
          <w:tcPr>
            <w:tcW w:w="1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1F497D"/>
                <w:sz w:val="20"/>
                <w:szCs w:val="20"/>
              </w:rPr>
              <w:t>Co-financeurs du projet</w:t>
            </w:r>
          </w:p>
        </w:tc>
        <w:tc>
          <w:tcPr>
            <w:tcW w:w="16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1F497D"/>
                <w:sz w:val="20"/>
                <w:szCs w:val="20"/>
              </w:rPr>
              <w:t>Adresse postale du porteur de projet</w:t>
            </w:r>
          </w:p>
        </w:tc>
      </w:tr>
      <w:tr>
        <w:trPr/>
        <w:tc>
          <w:tcPr>
            <w:tcW w:w="15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</w:tc>
        <w:tc>
          <w:tcPr>
            <w:tcW w:w="1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  <w:tc>
          <w:tcPr>
            <w:tcW w:w="1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  <w:tc>
          <w:tcPr>
            <w:tcW w:w="1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1F497D"/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</w:rPr>
            </w:r>
          </w:p>
        </w:tc>
        <w:tc>
          <w:tcPr>
            <w:tcW w:w="1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  <w:tc>
          <w:tcPr>
            <w:tcW w:w="1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  <w:tc>
          <w:tcPr>
            <w:tcW w:w="1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  <w:tc>
          <w:tcPr>
            <w:tcW w:w="16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670" w:header="142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i/>
        <w:i/>
        <w:sz w:val="16"/>
        <w:szCs w:val="16"/>
      </w:rPr>
    </w:pPr>
    <w:r>
      <w:rPr>
        <w:i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re1"/>
      <w:spacing w:before="160" w:after="0"/>
      <w:ind w:left="0" w:right="0" w:hanging="0"/>
      <w:jc w:val="center"/>
      <w:rPr/>
    </w:pPr>
    <w:r>
      <w:rPr/>
      <w:t xml:space="preserve">APPEL A PROJETS LOCAUX </w:t>
    </w:r>
    <w:r>
      <w:rPr/>
      <w:t>2018</w:t>
    </w:r>
  </w:p>
  <w:p>
    <w:pPr>
      <w:pStyle w:val="Titre1"/>
      <w:spacing w:before="160" w:after="0"/>
      <w:ind w:left="0" w:right="0" w:hanging="0"/>
      <w:jc w:val="center"/>
      <w:rPr/>
    </w:pPr>
    <w:r>
      <w:rPr/>
      <w:t>MISSION ANTI-MINISTÉRIELLE DE LUTTE CONTRE LES DROGUES ET LES CONDUITES ADDICTIVES (MILDECA)</w:t>
    </w:r>
  </w:p>
  <w:p>
    <w:pPr>
      <w:pStyle w:val="Titre1"/>
      <w:spacing w:before="160" w:after="0"/>
      <w:ind w:left="0" w:right="0"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Normal"/>
    <w:next w:val="Normal"/>
    <w:link w:val="Titre1Car"/>
    <w:uiPriority w:val="9"/>
    <w:qFormat/>
    <w:rsid w:val="00ed6123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Titre 2"/>
    <w:basedOn w:val="Normal"/>
    <w:next w:val="Normal"/>
    <w:link w:val="Titre2Car"/>
    <w:uiPriority w:val="9"/>
    <w:unhideWhenUsed/>
    <w:qFormat/>
    <w:rsid w:val="00ed6123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ed612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d6123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d6123"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DefaultParagraphFont"/>
    <w:link w:val="Titre1"/>
    <w:uiPriority w:val="9"/>
    <w:qFormat/>
    <w:rsid w:val="00ed612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2Car" w:customStyle="1">
    <w:name w:val="Titre 2 Car"/>
    <w:basedOn w:val="DefaultParagraphFont"/>
    <w:link w:val="Titre2"/>
    <w:uiPriority w:val="9"/>
    <w:qFormat/>
    <w:rsid w:val="00ed61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d6123"/>
    <w:rPr>
      <w:i/>
      <w:iCs/>
      <w:color w:val="808080" w:themeColor="text1" w:themeTint="7f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En-tête"/>
    <w:basedOn w:val="Normal"/>
    <w:link w:val="En-tteCar"/>
    <w:uiPriority w:val="99"/>
    <w:unhideWhenUsed/>
    <w:rsid w:val="00ed612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ed612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d61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e2c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D70F-CC4E-448B-9757-08E2030E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484D777E</Template>
  <TotalTime>10</TotalTime>
  <Application>LibreOffice/5.0.6.3.0$Windows_x86 LibreOffice_project/fe46e5b82646505d0acf84e14cef05527e401d3b</Application>
  <Paragraphs>12</Paragraphs>
  <Company>SPM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2017-10-19T13:35:00Z</dcterms:created>
  <dc:creator>SPM</dc:creator>
  <dc:language>fr-FR</dc:language>
  <dcterms:modified xsi:type="dcterms:W3CDTF">2018-03-13T13:19:43Z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